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484" w:rsidRPr="00DF001B" w:rsidRDefault="00636484" w:rsidP="00F406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F00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Договор</w:t>
      </w:r>
      <w:r w:rsidR="00DF001B" w:rsidRPr="00DF00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 w:rsidR="009F082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636484" w:rsidRPr="00EE0200" w:rsidRDefault="00636484" w:rsidP="00EE02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 w:rsidRPr="006364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организации первичной медико-санитарной помощи несовершеннолетним</w:t>
      </w:r>
      <w:r w:rsidR="00DF001B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="00F406F3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в период обучения и воспитания в </w:t>
      </w:r>
      <w:r w:rsidRPr="00DF001B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МБ</w:t>
      </w:r>
      <w:r w:rsidR="00F406F3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Д</w:t>
      </w:r>
      <w:r w:rsidRPr="00DF001B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ОУ “</w:t>
      </w:r>
      <w:r w:rsidR="00EE0200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Набережно-Морквашский</w:t>
      </w:r>
      <w:r w:rsidR="00F406F3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 детский сад”</w:t>
      </w:r>
      <w:r w:rsidRPr="006364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помещениях медицинской организации</w:t>
      </w:r>
    </w:p>
    <w:p w:rsidR="00636484" w:rsidRPr="00636484" w:rsidRDefault="00636484" w:rsidP="00F406F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с.Верхний</w:t>
      </w:r>
      <w:proofErr w:type="spellEnd"/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Услон                                                                                                     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.01.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автономное учреждение здравоохранения «Верхнеуслонская центральная районная больница» осу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ществляющее деятельность на основании лицензии от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23 августа 2019 года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N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ЛО-16-01-007795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, выданной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Министерством здравоохранения Республики Татарстан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главного врача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>Смирнова Алексея Олеговича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действующего на основании Устава, именуемое в дальнейшем "Медицинская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организация", с одной стороны, и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«Н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абережно-Морквашский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сад» Верхнеуслонского муниципального района Республики Татарстан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406F3"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осуществляющее деятел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ьность на основании лицензии от 15.07.2019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N 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10317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, выданной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Министерством образования и науки Республики Татарстан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F406F3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заведующего </w:t>
      </w:r>
      <w:proofErr w:type="spellStart"/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Семёновой</w:t>
      </w:r>
      <w:proofErr w:type="spellEnd"/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Марины Витальевны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действующего на основании Устава, именуемое в дальнейшем "Образовательная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организация", с другой стороны, вместе при совместном упоминании именуемые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"Стороны", руководствуясь </w:t>
      </w:r>
      <w:hyperlink r:id="rId4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 54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</w:t>
      </w:r>
      <w:hyperlink r:id="rId5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от 21 ноября 2011 года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N 323-ФЗ "Об основах охраны здоровья граждан в Российской Федерации"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6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41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</w:t>
      </w:r>
      <w:hyperlink r:id="rId7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от 29 декабря 2012 года N 273-ФЗ "Об образовании в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Российской Федерации"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, постановлением Кабинета Министров РТ </w:t>
      </w:r>
      <w:hyperlink r:id="rId8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от 07.12.2017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N 952 "Об утверждении Положения об условиях оказания первичной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медико-санитарной помощи несовершеннолетним в период обучения и воспитания</w:t>
        </w:r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  <w:t>в образовательных организациях Республики Татарстан"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, в целях оказания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обучающимся первичной медико-санитарной помощи, а также профилактики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заболеваний обучающихся, заключили настоящий договор (далее - договор) о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нижеследующем: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1. Предмет договора</w:t>
      </w:r>
    </w:p>
    <w:p w:rsidR="000A1D22" w:rsidRDefault="00636484" w:rsidP="000A1D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1.1. Стороны договора объединяют свои усилия по охране здоро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вья обучающихся Образовательной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организации.</w:t>
      </w:r>
    </w:p>
    <w:p w:rsidR="00636484" w:rsidRPr="00636484" w:rsidRDefault="00636484" w:rsidP="000A1D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1.3. Первичная медико-санитарная помощь обучающимся оказывается в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помещениях 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автономное учреждение здравоохранения «Верхнеуслонская центральная районная больница» Н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абережно-Морквашский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фельдшерско-акушерский пункт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>4225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94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>, РТ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>Верхнеуслонский</w:t>
      </w:r>
      <w:proofErr w:type="spellEnd"/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 xml:space="preserve">иципальный район, </w:t>
      </w:r>
      <w:proofErr w:type="spellStart"/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с.Набережные</w:t>
      </w:r>
      <w:proofErr w:type="spellEnd"/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Моркваши</w:t>
      </w:r>
      <w:proofErr w:type="spellEnd"/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, ул. 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>Красавина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E0200">
        <w:rPr>
          <w:rFonts w:ascii="Times New Roman" w:eastAsia="Times New Roman" w:hAnsi="Times New Roman"/>
          <w:sz w:val="24"/>
          <w:szCs w:val="24"/>
          <w:lang w:eastAsia="ru-RU"/>
        </w:rPr>
        <w:t xml:space="preserve"> 47</w:t>
      </w:r>
      <w:r w:rsidR="000A1D2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работниками Медицинской организации.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>2. Права и обязанности Сторон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2.1. Образовательная организация обязана: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в) информировать Медицинскую организацию об изменениях упомянутого списка обучающихся;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г) согласовывать график медицинского обслуживания обучающихся;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е) обеспечивать явку обучающихся на запланированные медицинские мероприятия согласно согласованному графику;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з) обеспечить работу медицинскому работнику Медицинской организации в части: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условий для исполнения его должностных обязанностей, в том числе постановления Главного санитарного врача Российской Федерации от 23.07.2008 N 45 "Об утверждении СанПиН 2.4.5.2409-08".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2.2. Медицинская организация обязана: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разработать график медицинского обслуживания обучающихся на год;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г) направлять обучающихся, при наличии медицинских показаний, в медицинскую организацию;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д) 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е) разрабатывать рекомендации по профилактике заболеваний и оздоровлению обучающихся на основании данных медицинских осмотров;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ж) участвовать в гигиеническом контроле средств обучения и воспитания и их использования в процессах обучения и воспитания;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з)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формированию здорового образа жизни;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и) своевременно направлять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осложнении, зарегистрированном в Образовательной организации;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л) организовать исполнение постановления Главного санитарного врача Российской Федерации от 23 июля 2008 года N 45 "Об утверждении СанПиН 2.4.5.2409-08".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2.3. Медицинская организация имеет право: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а) получать от Образовательной организации полную информацию, необходимую для осуществления медицинского обслуживания обучающихся.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2.4. Образовательная организация имеет право: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а) получать информацию о ходе медицинского обслуживания обучающихся в соответствии с учетом требований </w:t>
      </w:r>
      <w:hyperlink r:id="rId9" w:history="1">
        <w:r w:rsidRPr="0063648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 13 Федерального закона от 21 ноября 2011 года N 323-ФЗ "Об основах охраны здоровья граждан в Российской Федерации"</w:t>
        </w:r>
      </w:hyperlink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3. Ответственность сторон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3.2. Сторона, не исполнившая или ненадлежащим образом исполнившая обязательства по 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 срок исполнения обязательств, принятых по настоящему договору.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4. Порядок разрешения споров</w:t>
      </w:r>
    </w:p>
    <w:p w:rsidR="00636484" w:rsidRP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636484" w:rsidRPr="00636484" w:rsidRDefault="00636484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63648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5. Заключительные положения</w:t>
      </w:r>
    </w:p>
    <w:p w:rsidR="00636484" w:rsidRDefault="00636484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законодательства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расторжении договора, обязана уведомить другую Сторону не менее чем за 1 месяц до предполагаемой даты прекращения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5.5. Стороны пришли к соглашению о возможности использования электронной почты (e-</w:t>
      </w:r>
      <w:proofErr w:type="spellStart"/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t>) для обмена юридически значимыми сообщениями, связанными с исполнением настоящего договора.</w:t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636484">
        <w:rPr>
          <w:rFonts w:ascii="Times New Roman" w:eastAsia="Times New Roman" w:hAnsi="Times New Roman"/>
          <w:sz w:val="24"/>
          <w:szCs w:val="24"/>
          <w:lang w:eastAsia="ru-RU"/>
        </w:rPr>
        <w:br/>
        <w:t>Электронная почта также может быть использована для направления запросов и для дачи ответов на них.</w:t>
      </w:r>
    </w:p>
    <w:p w:rsidR="00EE0200" w:rsidRDefault="00EE0200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0200" w:rsidRPr="00636484" w:rsidRDefault="009F0826" w:rsidP="006364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826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1" name="Рисунок 1" descr="C:\Users\user\Pictures\договор ц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договор цр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FEC" w:rsidRDefault="00E50FE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50FEC" w:rsidRDefault="00E50FEC" w:rsidP="00DF00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E50FEC" w:rsidRDefault="00636484" w:rsidP="000A1D22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</w:t>
      </w:r>
    </w:p>
    <w:tbl>
      <w:tblPr>
        <w:tblpPr w:leftFromText="180" w:rightFromText="180" w:horzAnchor="margin" w:tblpY="897"/>
        <w:tblW w:w="9870" w:type="dxa"/>
        <w:tblLook w:val="04A0" w:firstRow="1" w:lastRow="0" w:firstColumn="1" w:lastColumn="0" w:noHBand="0" w:noVBand="1"/>
      </w:tblPr>
      <w:tblGrid>
        <w:gridCol w:w="4935"/>
        <w:gridCol w:w="267"/>
        <w:gridCol w:w="4668"/>
      </w:tblGrid>
      <w:tr w:rsidR="00E50FEC" w:rsidRPr="000A1D22" w:rsidTr="00473063">
        <w:trPr>
          <w:trHeight w:val="8364"/>
        </w:trPr>
        <w:tc>
          <w:tcPr>
            <w:tcW w:w="4935" w:type="dxa"/>
          </w:tcPr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 w:rsidRPr="000A1D22">
              <w:rPr>
                <w:rFonts w:ascii="Times New Roman" w:hAnsi="Times New Roman"/>
                <w:sz w:val="26"/>
                <w:szCs w:val="26"/>
              </w:rPr>
              <w:t>Государственное автономное учреждение «Верхнеуслонская центральная районная больница»</w:t>
            </w:r>
          </w:p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ИНН/КПП 1615000590/161501001</w:t>
            </w:r>
          </w:p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ОГРН 1021606765124</w:t>
            </w:r>
          </w:p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Юридический адрес: 422570,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Республика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>Верхнеуслонский муниципальный район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с. Верхний Услон, ул. </w:t>
            </w:r>
            <w:proofErr w:type="spellStart"/>
            <w:r w:rsidRPr="000A1D22">
              <w:rPr>
                <w:rFonts w:ascii="Times New Roman" w:hAnsi="Times New Roman"/>
                <w:sz w:val="26"/>
                <w:szCs w:val="26"/>
              </w:rPr>
              <w:t>Медгородок</w:t>
            </w:r>
            <w:proofErr w:type="spellEnd"/>
            <w:r w:rsidRPr="000A1D22">
              <w:rPr>
                <w:rFonts w:ascii="Times New Roman" w:hAnsi="Times New Roman"/>
                <w:sz w:val="26"/>
                <w:szCs w:val="26"/>
              </w:rPr>
              <w:t>, д.21</w:t>
            </w:r>
          </w:p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Фактический адрес: 422570,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>Республика Татарстан Верхнеуслонский муниципальный район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с. Верхний Услон, ул. </w:t>
            </w:r>
            <w:proofErr w:type="spellStart"/>
            <w:r w:rsidRPr="000A1D22">
              <w:rPr>
                <w:rFonts w:ascii="Times New Roman" w:hAnsi="Times New Roman"/>
                <w:sz w:val="26"/>
                <w:szCs w:val="26"/>
              </w:rPr>
              <w:t>Медгородок</w:t>
            </w:r>
            <w:proofErr w:type="spellEnd"/>
            <w:r w:rsidRPr="000A1D22">
              <w:rPr>
                <w:rFonts w:ascii="Times New Roman" w:hAnsi="Times New Roman"/>
                <w:sz w:val="26"/>
                <w:szCs w:val="26"/>
              </w:rPr>
              <w:t>, д.21</w:t>
            </w:r>
          </w:p>
          <w:p w:rsidR="00E50FEC" w:rsidRDefault="00E50FEC" w:rsidP="004730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Тел 8(843)792-11-11</w:t>
            </w:r>
          </w:p>
          <w:p w:rsidR="00E50FEC" w:rsidRPr="000A1D22" w:rsidRDefault="00E50FEC" w:rsidP="0047306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Факс 8(843)792-11-11</w:t>
            </w:r>
          </w:p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 w:rsidRPr="000A1D22">
              <w:rPr>
                <w:rFonts w:ascii="Times New Roman" w:hAnsi="Times New Roman"/>
                <w:sz w:val="26"/>
                <w:szCs w:val="26"/>
              </w:rPr>
              <w:t xml:space="preserve">Главный врач__________ </w:t>
            </w:r>
            <w:r>
              <w:rPr>
                <w:rFonts w:ascii="Times New Roman" w:hAnsi="Times New Roman"/>
                <w:sz w:val="26"/>
                <w:szCs w:val="26"/>
              </w:rPr>
              <w:t>А.О.Смирнов</w:t>
            </w:r>
          </w:p>
        </w:tc>
        <w:tc>
          <w:tcPr>
            <w:tcW w:w="267" w:type="dxa"/>
          </w:tcPr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68" w:type="dxa"/>
          </w:tcPr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 w:rsidRPr="000A1D22">
              <w:rPr>
                <w:rFonts w:ascii="Times New Roman" w:hAnsi="Times New Roman"/>
                <w:sz w:val="26"/>
                <w:szCs w:val="26"/>
              </w:rPr>
              <w:t xml:space="preserve">Муниципальное бюджетное дошкольное </w:t>
            </w:r>
            <w:proofErr w:type="gramStart"/>
            <w:r w:rsidRPr="000A1D22">
              <w:rPr>
                <w:rFonts w:ascii="Times New Roman" w:hAnsi="Times New Roman"/>
                <w:sz w:val="26"/>
                <w:szCs w:val="26"/>
              </w:rPr>
              <w:t>образовательное  учреждение</w:t>
            </w:r>
            <w:proofErr w:type="gramEnd"/>
            <w:r w:rsidRPr="000A1D22">
              <w:rPr>
                <w:rFonts w:ascii="Times New Roman" w:hAnsi="Times New Roman"/>
                <w:sz w:val="26"/>
                <w:szCs w:val="26"/>
              </w:rPr>
              <w:t xml:space="preserve"> «Н</w:t>
            </w:r>
            <w:r w:rsidR="009F0826">
              <w:rPr>
                <w:rFonts w:ascii="Times New Roman" w:hAnsi="Times New Roman"/>
                <w:sz w:val="26"/>
                <w:szCs w:val="26"/>
              </w:rPr>
              <w:t>абережно-Морквашский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детский сад»</w:t>
            </w:r>
          </w:p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ИНН/КПП 161500</w:t>
            </w:r>
            <w:r w:rsidR="00EE0200">
              <w:rPr>
                <w:rFonts w:ascii="Times New Roman" w:hAnsi="Times New Roman"/>
                <w:sz w:val="26"/>
                <w:szCs w:val="26"/>
              </w:rPr>
              <w:t>6961</w:t>
            </w:r>
            <w:r>
              <w:rPr>
                <w:rFonts w:ascii="Times New Roman" w:hAnsi="Times New Roman"/>
                <w:sz w:val="26"/>
                <w:szCs w:val="26"/>
              </w:rPr>
              <w:t>/161501001</w:t>
            </w:r>
          </w:p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ОГРН </w:t>
            </w:r>
            <w:r w:rsidR="00EE0200">
              <w:rPr>
                <w:rFonts w:ascii="Times New Roman" w:hAnsi="Times New Roman"/>
                <w:sz w:val="26"/>
                <w:szCs w:val="26"/>
              </w:rPr>
              <w:t>1081673001266</w:t>
            </w:r>
          </w:p>
          <w:p w:rsidR="00E50FEC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Юридический адрес: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>4225</w:t>
            </w:r>
            <w:r w:rsidR="00EE0200">
              <w:rPr>
                <w:rFonts w:ascii="Times New Roman" w:hAnsi="Times New Roman"/>
                <w:sz w:val="26"/>
                <w:szCs w:val="26"/>
              </w:rPr>
              <w:t>94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Республика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A1D22">
              <w:rPr>
                <w:rFonts w:ascii="Times New Roman" w:hAnsi="Times New Roman"/>
                <w:sz w:val="26"/>
                <w:szCs w:val="26"/>
              </w:rPr>
              <w:t>Верхнеуслонский</w:t>
            </w:r>
            <w:proofErr w:type="spellEnd"/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муниципальный район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с. </w:t>
            </w:r>
            <w:r w:rsidR="00EE0200">
              <w:rPr>
                <w:rFonts w:ascii="Times New Roman" w:hAnsi="Times New Roman"/>
                <w:sz w:val="26"/>
                <w:szCs w:val="26"/>
              </w:rPr>
              <w:t xml:space="preserve">Набережные </w:t>
            </w:r>
            <w:proofErr w:type="spellStart"/>
            <w:r w:rsidR="00EE0200">
              <w:rPr>
                <w:rFonts w:ascii="Times New Roman" w:hAnsi="Times New Roman"/>
                <w:sz w:val="26"/>
                <w:szCs w:val="26"/>
              </w:rPr>
              <w:t>Моркваши</w:t>
            </w:r>
            <w:proofErr w:type="spellEnd"/>
            <w:r w:rsidRPr="000A1D22">
              <w:rPr>
                <w:rFonts w:ascii="Times New Roman" w:hAnsi="Times New Roman"/>
                <w:sz w:val="26"/>
                <w:szCs w:val="26"/>
              </w:rPr>
              <w:t xml:space="preserve">, ул. </w:t>
            </w:r>
            <w:proofErr w:type="gramStart"/>
            <w:r w:rsidR="00EE0200">
              <w:rPr>
                <w:rFonts w:ascii="Times New Roman" w:hAnsi="Times New Roman"/>
                <w:sz w:val="26"/>
                <w:szCs w:val="26"/>
              </w:rPr>
              <w:t xml:space="preserve">Гоголя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д.</w:t>
            </w:r>
            <w:r w:rsidR="00EE0200">
              <w:rPr>
                <w:rFonts w:ascii="Times New Roman" w:hAnsi="Times New Roman"/>
                <w:sz w:val="26"/>
                <w:szCs w:val="26"/>
              </w:rPr>
              <w:t>2а</w:t>
            </w:r>
          </w:p>
          <w:p w:rsidR="00E50FEC" w:rsidRPr="000A1D22" w:rsidRDefault="00E50FEC" w:rsidP="0047306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Фактический адрес: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>4225</w:t>
            </w:r>
            <w:r w:rsidR="00EE0200">
              <w:rPr>
                <w:rFonts w:ascii="Times New Roman" w:hAnsi="Times New Roman"/>
                <w:sz w:val="26"/>
                <w:szCs w:val="26"/>
              </w:rPr>
              <w:t>94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Республика Татарстан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A1D22">
              <w:rPr>
                <w:rFonts w:ascii="Times New Roman" w:hAnsi="Times New Roman"/>
                <w:sz w:val="26"/>
                <w:szCs w:val="26"/>
              </w:rPr>
              <w:t>Верхнеуслонский</w:t>
            </w:r>
            <w:proofErr w:type="spellEnd"/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муниципальный район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с. </w:t>
            </w:r>
            <w:r w:rsidR="00EE0200">
              <w:t xml:space="preserve"> </w:t>
            </w:r>
            <w:r w:rsidR="00EE0200" w:rsidRPr="00EE0200">
              <w:rPr>
                <w:rFonts w:ascii="Times New Roman" w:hAnsi="Times New Roman"/>
                <w:sz w:val="26"/>
                <w:szCs w:val="26"/>
              </w:rPr>
              <w:t xml:space="preserve">Набережные </w:t>
            </w:r>
            <w:proofErr w:type="spellStart"/>
            <w:r w:rsidR="00EE0200" w:rsidRPr="00EE0200">
              <w:rPr>
                <w:rFonts w:ascii="Times New Roman" w:hAnsi="Times New Roman"/>
                <w:sz w:val="26"/>
                <w:szCs w:val="26"/>
              </w:rPr>
              <w:t>Моркваши</w:t>
            </w:r>
            <w:proofErr w:type="spellEnd"/>
            <w:r w:rsidR="00EE0200" w:rsidRPr="00EE0200">
              <w:rPr>
                <w:rFonts w:ascii="Times New Roman" w:hAnsi="Times New Roman"/>
                <w:sz w:val="26"/>
                <w:szCs w:val="26"/>
              </w:rPr>
              <w:t xml:space="preserve">, ул. </w:t>
            </w:r>
            <w:proofErr w:type="gramStart"/>
            <w:r w:rsidR="00EE0200" w:rsidRPr="00EE0200">
              <w:rPr>
                <w:rFonts w:ascii="Times New Roman" w:hAnsi="Times New Roman"/>
                <w:sz w:val="26"/>
                <w:szCs w:val="26"/>
              </w:rPr>
              <w:t>Гоголя ,</w:t>
            </w:r>
            <w:proofErr w:type="gramEnd"/>
            <w:r w:rsidR="00EE0200" w:rsidRPr="00EE0200">
              <w:rPr>
                <w:rFonts w:ascii="Times New Roman" w:hAnsi="Times New Roman"/>
                <w:sz w:val="26"/>
                <w:szCs w:val="26"/>
              </w:rPr>
              <w:t xml:space="preserve"> д.2а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E0200" w:rsidRDefault="00E50FEC" w:rsidP="00EE0200">
            <w:pPr>
              <w:rPr>
                <w:rFonts w:ascii="Times New Roman" w:hAnsi="Times New Roman"/>
                <w:sz w:val="26"/>
                <w:szCs w:val="26"/>
              </w:rPr>
            </w:pPr>
            <w:r w:rsidRPr="000A1D22">
              <w:rPr>
                <w:rFonts w:ascii="Times New Roman" w:hAnsi="Times New Roman"/>
                <w:sz w:val="26"/>
                <w:szCs w:val="26"/>
              </w:rPr>
              <w:t>Заведующ</w:t>
            </w:r>
            <w:r>
              <w:rPr>
                <w:rFonts w:ascii="Times New Roman" w:hAnsi="Times New Roman"/>
                <w:sz w:val="26"/>
                <w:szCs w:val="26"/>
              </w:rPr>
              <w:t>ий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МБДОУ «</w:t>
            </w:r>
            <w:r w:rsidR="00EE0200">
              <w:rPr>
                <w:rFonts w:ascii="Times New Roman" w:hAnsi="Times New Roman"/>
                <w:sz w:val="26"/>
                <w:szCs w:val="26"/>
              </w:rPr>
              <w:t>Набережно-Морквашский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 детский сад»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E50FEC" w:rsidRPr="000A1D22" w:rsidRDefault="00E50FEC" w:rsidP="00EE020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0A1D22">
              <w:rPr>
                <w:rFonts w:ascii="Times New Roman" w:hAnsi="Times New Roman"/>
                <w:sz w:val="26"/>
                <w:szCs w:val="26"/>
              </w:rPr>
              <w:t xml:space="preserve">________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EE0200">
              <w:rPr>
                <w:rFonts w:ascii="Times New Roman" w:hAnsi="Times New Roman"/>
                <w:sz w:val="26"/>
                <w:szCs w:val="26"/>
              </w:rPr>
              <w:t xml:space="preserve">М.В. </w:t>
            </w:r>
            <w:proofErr w:type="spellStart"/>
            <w:r w:rsidR="00EE0200">
              <w:rPr>
                <w:rFonts w:ascii="Times New Roman" w:hAnsi="Times New Roman"/>
                <w:sz w:val="26"/>
                <w:szCs w:val="26"/>
              </w:rPr>
              <w:t>Семёнова</w:t>
            </w:r>
            <w:proofErr w:type="spellEnd"/>
          </w:p>
        </w:tc>
      </w:tr>
    </w:tbl>
    <w:p w:rsidR="005C5621" w:rsidRDefault="005C5621" w:rsidP="00E50FEC">
      <w:pPr>
        <w:spacing w:before="100" w:beforeAutospacing="1" w:after="100" w:afterAutospacing="1" w:line="240" w:lineRule="auto"/>
      </w:pPr>
    </w:p>
    <w:sectPr w:rsidR="005C5621" w:rsidSect="0086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484"/>
    <w:rsid w:val="000315E0"/>
    <w:rsid w:val="00041255"/>
    <w:rsid w:val="000963C4"/>
    <w:rsid w:val="000A1D22"/>
    <w:rsid w:val="0014778C"/>
    <w:rsid w:val="00196C03"/>
    <w:rsid w:val="001A3D62"/>
    <w:rsid w:val="00333A18"/>
    <w:rsid w:val="003D7CA4"/>
    <w:rsid w:val="00525748"/>
    <w:rsid w:val="005C5621"/>
    <w:rsid w:val="00636484"/>
    <w:rsid w:val="0069497E"/>
    <w:rsid w:val="006F2617"/>
    <w:rsid w:val="00752F42"/>
    <w:rsid w:val="00851793"/>
    <w:rsid w:val="00860181"/>
    <w:rsid w:val="008649FF"/>
    <w:rsid w:val="008B213B"/>
    <w:rsid w:val="008D5EC6"/>
    <w:rsid w:val="00950236"/>
    <w:rsid w:val="009747BC"/>
    <w:rsid w:val="00981C4B"/>
    <w:rsid w:val="009F0826"/>
    <w:rsid w:val="00A06101"/>
    <w:rsid w:val="00A92F54"/>
    <w:rsid w:val="00A95AD7"/>
    <w:rsid w:val="00BB3D44"/>
    <w:rsid w:val="00C313F3"/>
    <w:rsid w:val="00C315BD"/>
    <w:rsid w:val="00CB2FF4"/>
    <w:rsid w:val="00DB5633"/>
    <w:rsid w:val="00DF001B"/>
    <w:rsid w:val="00E40455"/>
    <w:rsid w:val="00E50FEC"/>
    <w:rsid w:val="00E567B3"/>
    <w:rsid w:val="00E72AC3"/>
    <w:rsid w:val="00E83158"/>
    <w:rsid w:val="00ED46E1"/>
    <w:rsid w:val="00EE0200"/>
    <w:rsid w:val="00F406F3"/>
    <w:rsid w:val="00F5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1B6D"/>
  <w15:docId w15:val="{571676A1-B380-4147-8C57-9B9AC88E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4993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126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2312609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://docs.cntd.ru/document/902312609" TargetMode="External"/><Relationship Id="rId9" Type="http://schemas.openxmlformats.org/officeDocument/2006/relationships/hyperlink" Target="http://docs.cntd.ru/document/902312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 Радик</dc:creator>
  <cp:lastModifiedBy>user</cp:lastModifiedBy>
  <cp:revision>6</cp:revision>
  <cp:lastPrinted>2021-01-14T06:14:00Z</cp:lastPrinted>
  <dcterms:created xsi:type="dcterms:W3CDTF">2020-01-10T09:03:00Z</dcterms:created>
  <dcterms:modified xsi:type="dcterms:W3CDTF">2021-02-07T14:50:00Z</dcterms:modified>
</cp:coreProperties>
</file>